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2" w:type="pct"/>
        <w:tblInd w:w="-417" w:type="dxa"/>
        <w:tblBorders>
          <w:top w:val="single" w:sz="6" w:space="0" w:color="BDBFC6"/>
          <w:left w:val="single" w:sz="6" w:space="0" w:color="BDBFC6"/>
          <w:bottom w:val="single" w:sz="6" w:space="0" w:color="BDBFC6"/>
          <w:right w:val="single" w:sz="6" w:space="0" w:color="BDBFC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103"/>
        <w:gridCol w:w="1199"/>
        <w:gridCol w:w="1550"/>
        <w:gridCol w:w="1267"/>
        <w:gridCol w:w="1365"/>
        <w:gridCol w:w="1043"/>
        <w:gridCol w:w="1116"/>
      </w:tblGrid>
      <w:tr w:rsidR="008F49E4" w:rsidRPr="008F49E4" w:rsidTr="008F49E4">
        <w:tc>
          <w:tcPr>
            <w:tcW w:w="517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Класс</w:t>
            </w:r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br/>
              <w:t>фильтра</w:t>
            </w:r>
          </w:p>
        </w:tc>
        <w:tc>
          <w:tcPr>
            <w:tcW w:w="572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Марка</w:t>
            </w:r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br/>
              <w:t>фильтра</w:t>
            </w:r>
          </w:p>
        </w:tc>
        <w:tc>
          <w:tcPr>
            <w:tcW w:w="3911" w:type="pct"/>
            <w:gridSpan w:val="6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Время защитного действия по </w:t>
            </w:r>
            <w:proofErr w:type="gramStart"/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тест-веществу</w:t>
            </w:r>
            <w:proofErr w:type="gramEnd"/>
            <w:r w:rsidRPr="008F49E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мин</w:t>
            </w:r>
          </w:p>
        </w:tc>
        <w:bookmarkStart w:id="0" w:name="_GoBack"/>
        <w:bookmarkEnd w:id="0"/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циклогексан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(конц.3,5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хлор 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(конц.3,0 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сероводород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(конц.1,4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proofErr w:type="spellStart"/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циановодород</w:t>
            </w:r>
            <w:proofErr w:type="spellEnd"/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(конц.1,1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диоксид серы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(конц.2,7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аммиак 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(конц.0,7 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</w:tr>
      <w:tr w:rsidR="008F49E4" w:rsidRPr="008F49E4" w:rsidTr="008F49E4">
        <w:tc>
          <w:tcPr>
            <w:tcW w:w="517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50</w:t>
            </w:r>
          </w:p>
        </w:tc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A1B1E1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A1B1E1K1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50</w:t>
            </w:r>
          </w:p>
        </w:tc>
      </w:tr>
      <w:tr w:rsidR="008F49E4" w:rsidRPr="008F49E4" w:rsidTr="008F49E4">
        <w:tc>
          <w:tcPr>
            <w:tcW w:w="1089" w:type="pct"/>
            <w:gridSpan w:val="2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циклогексан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конц</w:t>
            </w:r>
            <w:proofErr w:type="spellEnd"/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. 17,5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хлор 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(конц.15,0 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сероводород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(конц.7,1 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proofErr w:type="spellStart"/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циановодород</w:t>
            </w:r>
            <w:proofErr w:type="spellEnd"/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(конц.5,5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диоксид серы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(конц.13,3 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аммиак 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(конц.3,5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br/>
              <w:t> мг/дм</w:t>
            </w:r>
            <w:r w:rsidRPr="008F49E4">
              <w:rPr>
                <w:rFonts w:ascii="Arial" w:eastAsia="Times New Roman" w:hAnsi="Arial"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8F49E4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)</w:t>
            </w:r>
          </w:p>
        </w:tc>
      </w:tr>
      <w:tr w:rsidR="008F49E4" w:rsidRPr="008F49E4" w:rsidTr="008F49E4">
        <w:tc>
          <w:tcPr>
            <w:tcW w:w="517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40</w:t>
            </w:r>
          </w:p>
        </w:tc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A2B2E2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 </w:t>
            </w:r>
          </w:p>
        </w:tc>
      </w:tr>
      <w:tr w:rsidR="008F49E4" w:rsidRPr="008F49E4" w:rsidTr="008F49E4">
        <w:tc>
          <w:tcPr>
            <w:tcW w:w="517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vAlign w:val="center"/>
            <w:hideMark/>
          </w:tcPr>
          <w:p w:rsidR="008F49E4" w:rsidRPr="008F49E4" w:rsidRDefault="008F49E4" w:rsidP="008F4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b/>
                <w:bCs/>
                <w:color w:val="2C2D2D"/>
                <w:sz w:val="24"/>
                <w:szCs w:val="24"/>
                <w:lang w:eastAsia="ru-RU"/>
              </w:rPr>
              <w:t>A2B2E2K2</w:t>
            </w:r>
          </w:p>
        </w:tc>
        <w:tc>
          <w:tcPr>
            <w:tcW w:w="62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C1E9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49E4" w:rsidRPr="008F49E4" w:rsidRDefault="008F49E4" w:rsidP="008F49E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F49E4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40</w:t>
            </w:r>
          </w:p>
        </w:tc>
      </w:tr>
    </w:tbl>
    <w:p w:rsidR="00983884" w:rsidRPr="008F49E4" w:rsidRDefault="00983884" w:rsidP="008F49E4"/>
    <w:sectPr w:rsidR="00983884" w:rsidRPr="008F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09"/>
    <w:rsid w:val="00053909"/>
    <w:rsid w:val="008F49E4"/>
    <w:rsid w:val="0098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909"/>
    <w:rPr>
      <w:b/>
      <w:bCs/>
    </w:rPr>
  </w:style>
  <w:style w:type="paragraph" w:styleId="a4">
    <w:name w:val="Normal (Web)"/>
    <w:basedOn w:val="a"/>
    <w:uiPriority w:val="99"/>
    <w:unhideWhenUsed/>
    <w:rsid w:val="008F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909"/>
    <w:rPr>
      <w:b/>
      <w:bCs/>
    </w:rPr>
  </w:style>
  <w:style w:type="paragraph" w:styleId="a4">
    <w:name w:val="Normal (Web)"/>
    <w:basedOn w:val="a"/>
    <w:uiPriority w:val="99"/>
    <w:unhideWhenUsed/>
    <w:rsid w:val="008F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2020-02-18T11:33:00Z</dcterms:created>
  <dcterms:modified xsi:type="dcterms:W3CDTF">2020-02-18T11:33:00Z</dcterms:modified>
</cp:coreProperties>
</file>